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02" w:rsidRPr="00633102" w:rsidRDefault="000D03BF" w:rsidP="005841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</w:t>
      </w:r>
      <w:r w:rsidR="00633102" w:rsidRPr="00633102">
        <w:rPr>
          <w:rFonts w:ascii="Times New Roman" w:hAnsi="Times New Roman" w:cs="Times New Roman"/>
          <w:b/>
          <w:sz w:val="24"/>
          <w:szCs w:val="24"/>
        </w:rPr>
        <w:t>одготовк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33102" w:rsidRPr="00633102">
        <w:rPr>
          <w:rFonts w:ascii="Times New Roman" w:hAnsi="Times New Roman" w:cs="Times New Roman"/>
          <w:b/>
          <w:sz w:val="24"/>
          <w:szCs w:val="24"/>
        </w:rPr>
        <w:t xml:space="preserve"> к диагностическим исследованиям, к рентгенологическому обследованию (КТ, </w:t>
      </w:r>
      <w:r w:rsidR="0039305F">
        <w:rPr>
          <w:rFonts w:ascii="Times New Roman" w:hAnsi="Times New Roman" w:cs="Times New Roman"/>
          <w:b/>
          <w:sz w:val="24"/>
          <w:szCs w:val="24"/>
        </w:rPr>
        <w:t>ТРГ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Rg</w:t>
      </w:r>
      <w:proofErr w:type="spellEnd"/>
      <w:r w:rsidR="00633102" w:rsidRPr="00633102">
        <w:rPr>
          <w:rFonts w:ascii="Times New Roman" w:hAnsi="Times New Roman" w:cs="Times New Roman"/>
          <w:b/>
          <w:sz w:val="24"/>
          <w:szCs w:val="24"/>
        </w:rPr>
        <w:t xml:space="preserve"> и др.)</w:t>
      </w:r>
    </w:p>
    <w:p w:rsidR="0091072C" w:rsidRPr="003412FF" w:rsidRDefault="00530446" w:rsidP="00F15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154BE" w:rsidRPr="003412FF">
        <w:rPr>
          <w:rFonts w:ascii="Times New Roman" w:hAnsi="Times New Roman" w:cs="Times New Roman"/>
          <w:sz w:val="24"/>
          <w:szCs w:val="24"/>
        </w:rPr>
        <w:t xml:space="preserve">КТ является важнейшим методом диагностики зубов и окружающих тканей для любого специалиста в стоматологии. КТ предоставляет полноценную информацию о зубе, строении канально-корневой системы, состояния периодонта и пародонта, а также, прилегающих структур, таких как нижнечелюстной канал и верхнечелюстные пазухи. </w:t>
      </w:r>
    </w:p>
    <w:p w:rsidR="0091072C" w:rsidRPr="0091072C" w:rsidRDefault="0091072C" w:rsidP="0091072C">
      <w:pPr>
        <w:jc w:val="both"/>
        <w:rPr>
          <w:rFonts w:ascii="Times New Roman" w:hAnsi="Times New Roman" w:cs="Times New Roman"/>
          <w:sz w:val="24"/>
          <w:szCs w:val="24"/>
        </w:rPr>
      </w:pPr>
      <w:r w:rsidRPr="0091072C">
        <w:rPr>
          <w:rFonts w:ascii="Times New Roman" w:hAnsi="Times New Roman" w:cs="Times New Roman"/>
          <w:sz w:val="24"/>
          <w:szCs w:val="24"/>
        </w:rPr>
        <w:t xml:space="preserve">   Исследование зубов проводится менее одной минуты и абсолютно безболезненно. Этот метод предполагает использование конусного пучка лучей для диагностики исследуемой области. Следует сразу отметить, что лучевая нагрузка в наш</w:t>
      </w:r>
      <w:r w:rsidR="00530446" w:rsidRPr="003412FF">
        <w:rPr>
          <w:rFonts w:ascii="Times New Roman" w:hAnsi="Times New Roman" w:cs="Times New Roman"/>
          <w:sz w:val="24"/>
          <w:szCs w:val="24"/>
        </w:rPr>
        <w:t>ей</w:t>
      </w:r>
      <w:r w:rsidRPr="0091072C">
        <w:rPr>
          <w:rFonts w:ascii="Times New Roman" w:hAnsi="Times New Roman" w:cs="Times New Roman"/>
          <w:sz w:val="24"/>
          <w:szCs w:val="24"/>
        </w:rPr>
        <w:t xml:space="preserve"> </w:t>
      </w:r>
      <w:r w:rsidR="00530446" w:rsidRPr="003412FF">
        <w:rPr>
          <w:rFonts w:ascii="Times New Roman" w:hAnsi="Times New Roman" w:cs="Times New Roman"/>
          <w:sz w:val="24"/>
          <w:szCs w:val="24"/>
        </w:rPr>
        <w:t>клинике</w:t>
      </w:r>
      <w:r w:rsidRPr="0091072C">
        <w:rPr>
          <w:rFonts w:ascii="Times New Roman" w:hAnsi="Times New Roman" w:cs="Times New Roman"/>
          <w:sz w:val="24"/>
          <w:szCs w:val="24"/>
        </w:rPr>
        <w:t xml:space="preserve"> сведена к минимуму, о чем говорят цифры по окончанию исследования. Все это становится возможным за счет новейшего оборудования и программно-аппаратн</w:t>
      </w:r>
      <w:r w:rsidR="00A43BE4">
        <w:rPr>
          <w:rFonts w:ascii="Times New Roman" w:hAnsi="Times New Roman" w:cs="Times New Roman"/>
          <w:sz w:val="24"/>
          <w:szCs w:val="24"/>
        </w:rPr>
        <w:t>ого</w:t>
      </w:r>
      <w:r w:rsidRPr="0091072C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A43BE4">
        <w:rPr>
          <w:rFonts w:ascii="Times New Roman" w:hAnsi="Times New Roman" w:cs="Times New Roman"/>
          <w:sz w:val="24"/>
          <w:szCs w:val="24"/>
        </w:rPr>
        <w:t>а</w:t>
      </w:r>
      <w:r w:rsidRPr="0091072C">
        <w:rPr>
          <w:rFonts w:ascii="Times New Roman" w:hAnsi="Times New Roman" w:cs="Times New Roman"/>
          <w:sz w:val="24"/>
          <w:szCs w:val="24"/>
        </w:rPr>
        <w:t>, которы</w:t>
      </w:r>
      <w:r w:rsidR="00A43BE4">
        <w:rPr>
          <w:rFonts w:ascii="Times New Roman" w:hAnsi="Times New Roman" w:cs="Times New Roman"/>
          <w:sz w:val="24"/>
          <w:szCs w:val="24"/>
        </w:rPr>
        <w:t>й</w:t>
      </w:r>
      <w:r w:rsidRPr="0091072C">
        <w:rPr>
          <w:rFonts w:ascii="Times New Roman" w:hAnsi="Times New Roman" w:cs="Times New Roman"/>
          <w:sz w:val="24"/>
          <w:szCs w:val="24"/>
        </w:rPr>
        <w:t xml:space="preserve"> снижа</w:t>
      </w:r>
      <w:r w:rsidR="00A43BE4">
        <w:rPr>
          <w:rFonts w:ascii="Times New Roman" w:hAnsi="Times New Roman" w:cs="Times New Roman"/>
          <w:sz w:val="24"/>
          <w:szCs w:val="24"/>
        </w:rPr>
        <w:t>ет</w:t>
      </w:r>
      <w:r w:rsidRPr="0091072C">
        <w:rPr>
          <w:rFonts w:ascii="Times New Roman" w:hAnsi="Times New Roman" w:cs="Times New Roman"/>
          <w:sz w:val="24"/>
          <w:szCs w:val="24"/>
        </w:rPr>
        <w:t xml:space="preserve"> лучевую нагрузку до биологически обусловленных минимумов.</w:t>
      </w:r>
    </w:p>
    <w:p w:rsidR="008B7CD2" w:rsidRDefault="00412BE3" w:rsidP="008B7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7CD2" w:rsidRPr="003412FF">
        <w:rPr>
          <w:rFonts w:ascii="Times New Roman" w:hAnsi="Times New Roman" w:cs="Times New Roman"/>
          <w:sz w:val="24"/>
          <w:szCs w:val="24"/>
        </w:rPr>
        <w:t xml:space="preserve">Так как этот метод подразумевает использование рентгеновских лучей, многие переживают, что такая диагностика может принести вред здоровью. Это совершенно неоправданные опасения. За счет современного оборудования и программно-аппаратных комплексов лучевая нагрузка очень низкая и является биологически обусловленной. Этот метод не навредит вашему здоровью и может проводиться даже несколько раз в год. </w:t>
      </w:r>
    </w:p>
    <w:p w:rsidR="00F73F51" w:rsidRPr="00F73F51" w:rsidRDefault="005F3E47" w:rsidP="008B7CD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F73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Рентгенологические процедуры проводит рентгенолаборант.</w:t>
      </w:r>
      <w:r w:rsidR="00A2672D" w:rsidRPr="00F73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73F51" w:rsidRPr="00F73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Специальной предварительной подготовки для проведения рентгенологического исследования в стоматологии </w:t>
      </w:r>
      <w:r w:rsidR="00AB2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НЕ</w:t>
      </w:r>
      <w:r w:rsidR="00F73F51" w:rsidRPr="00F73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требуется.</w:t>
      </w:r>
    </w:p>
    <w:p w:rsidR="008B7CD2" w:rsidRPr="008B7CD2" w:rsidRDefault="00F73F51" w:rsidP="008B7CD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Open Sans" w:hAnsi="Open Sans" w:cs="Open Sans"/>
          <w:color w:val="4C4592"/>
          <w:sz w:val="21"/>
          <w:szCs w:val="21"/>
          <w:shd w:val="clear" w:color="auto" w:fill="FFFFFF"/>
        </w:rPr>
        <w:t>.</w:t>
      </w:r>
      <w:r w:rsidR="008B7CD2" w:rsidRPr="008B7CD2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="008B7CD2" w:rsidRPr="008B7CD2">
        <w:rPr>
          <w:rFonts w:ascii="Times New Roman" w:hAnsi="Times New Roman" w:cs="Times New Roman"/>
          <w:sz w:val="24"/>
          <w:szCs w:val="24"/>
        </w:rPr>
        <w:t xml:space="preserve"> проходит КТ зубов?</w:t>
      </w:r>
    </w:p>
    <w:p w:rsidR="008B7CD2" w:rsidRPr="008B7CD2" w:rsidRDefault="008B7CD2" w:rsidP="006F78A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CD2">
        <w:rPr>
          <w:rFonts w:ascii="Times New Roman" w:hAnsi="Times New Roman" w:cs="Times New Roman"/>
          <w:sz w:val="24"/>
          <w:szCs w:val="24"/>
        </w:rPr>
        <w:t>Для проведения процедуры вас пригласят пройти в </w:t>
      </w:r>
      <w:r w:rsidR="00DE132D">
        <w:rPr>
          <w:rFonts w:ascii="Times New Roman" w:hAnsi="Times New Roman" w:cs="Times New Roman"/>
          <w:sz w:val="24"/>
          <w:szCs w:val="24"/>
        </w:rPr>
        <w:t>рентген кабинет</w:t>
      </w:r>
      <w:r w:rsidRPr="008B7CD2">
        <w:rPr>
          <w:rFonts w:ascii="Times New Roman" w:hAnsi="Times New Roman" w:cs="Times New Roman"/>
          <w:sz w:val="24"/>
          <w:szCs w:val="24"/>
        </w:rPr>
        <w:t>, где и будет проводиться исследование. Попросят снять все металлические предметы в области головы и шеи</w:t>
      </w:r>
      <w:r w:rsidR="006F78A2" w:rsidRPr="006F78A2">
        <w:rPr>
          <w:rFonts w:ascii="Times New Roman" w:hAnsi="Times New Roman" w:cs="Times New Roman"/>
          <w:sz w:val="24"/>
          <w:szCs w:val="24"/>
        </w:rPr>
        <w:t xml:space="preserve"> (</w:t>
      </w:r>
      <w:r w:rsidR="006F78A2" w:rsidRPr="00A502B9">
        <w:rPr>
          <w:rFonts w:ascii="Times New Roman" w:hAnsi="Times New Roman" w:cs="Times New Roman"/>
          <w:sz w:val="24"/>
          <w:szCs w:val="24"/>
        </w:rPr>
        <w:t>зубные, слуховые протезы, украшения, заколки</w:t>
      </w:r>
      <w:r w:rsidR="006F78A2" w:rsidRPr="006F78A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F78A2" w:rsidRPr="006F78A2">
        <w:rPr>
          <w:rFonts w:ascii="Times New Roman" w:hAnsi="Times New Roman" w:cs="Times New Roman"/>
          <w:sz w:val="24"/>
          <w:szCs w:val="24"/>
        </w:rPr>
        <w:t xml:space="preserve">пирсинг </w:t>
      </w:r>
      <w:r w:rsidR="006F78A2" w:rsidRPr="00A502B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6F78A2" w:rsidRPr="00A502B9">
        <w:rPr>
          <w:rFonts w:ascii="Times New Roman" w:hAnsi="Times New Roman" w:cs="Times New Roman"/>
          <w:sz w:val="24"/>
          <w:szCs w:val="24"/>
        </w:rPr>
        <w:t> др.).</w:t>
      </w:r>
    </w:p>
    <w:p w:rsidR="00735861" w:rsidRDefault="008B7CD2" w:rsidP="006074C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861">
        <w:rPr>
          <w:rFonts w:ascii="Times New Roman" w:hAnsi="Times New Roman" w:cs="Times New Roman"/>
          <w:sz w:val="24"/>
          <w:szCs w:val="24"/>
        </w:rPr>
        <w:t>На протяжении сканирования аппарат будет вращаться вокруг вашей головы, при этом вы должны сохранять полную неподвижность</w:t>
      </w:r>
      <w:r w:rsidR="00DE132D" w:rsidRPr="00735861">
        <w:rPr>
          <w:rFonts w:ascii="Times New Roman" w:hAnsi="Times New Roman" w:cs="Times New Roman"/>
          <w:sz w:val="24"/>
          <w:szCs w:val="24"/>
        </w:rPr>
        <w:t>, дышать ровно, спокойно, не делать глотательных движений на период вращения аппарата.</w:t>
      </w:r>
      <w:r w:rsidR="00CF375F" w:rsidRPr="007358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632" w:rsidRPr="00735861" w:rsidRDefault="00735861" w:rsidP="0073586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проводится сидя. </w:t>
      </w:r>
      <w:r w:rsidR="00615632" w:rsidRPr="00735861">
        <w:rPr>
          <w:rFonts w:ascii="Times New Roman" w:hAnsi="Times New Roman" w:cs="Times New Roman"/>
          <w:sz w:val="24"/>
          <w:szCs w:val="24"/>
        </w:rPr>
        <w:t>Время вращения аппарата составит около 20 секунд.</w:t>
      </w:r>
    </w:p>
    <w:p w:rsidR="008B7CD2" w:rsidRPr="008B7CD2" w:rsidRDefault="008B7CD2" w:rsidP="008B7CD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CD2">
        <w:rPr>
          <w:rFonts w:ascii="Times New Roman" w:hAnsi="Times New Roman" w:cs="Times New Roman"/>
          <w:sz w:val="24"/>
          <w:szCs w:val="24"/>
        </w:rPr>
        <w:t>При проведении компьютерной томографии в кабинете будете находиться только вы, а </w:t>
      </w:r>
      <w:r w:rsidR="00AC5639">
        <w:rPr>
          <w:rFonts w:ascii="Times New Roman" w:hAnsi="Times New Roman" w:cs="Times New Roman"/>
          <w:sz w:val="24"/>
          <w:szCs w:val="24"/>
        </w:rPr>
        <w:t>рентгенолаборант</w:t>
      </w:r>
      <w:r w:rsidRPr="008B7CD2">
        <w:rPr>
          <w:rFonts w:ascii="Times New Roman" w:hAnsi="Times New Roman" w:cs="Times New Roman"/>
          <w:sz w:val="24"/>
          <w:szCs w:val="24"/>
        </w:rPr>
        <w:t xml:space="preserve"> будет наблюдать за процедурой через видеотрансляцию в аппаратной.</w:t>
      </w:r>
    </w:p>
    <w:p w:rsidR="00E038DB" w:rsidRDefault="00155767" w:rsidP="008B7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767">
        <w:rPr>
          <w:rFonts w:ascii="Times New Roman" w:hAnsi="Times New Roman" w:cs="Times New Roman"/>
          <w:sz w:val="24"/>
          <w:szCs w:val="24"/>
        </w:rPr>
        <w:t>Время ожидания записи исследования на диск составит примерно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55767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58413A" w:rsidRPr="0058413A" w:rsidRDefault="0058413A" w:rsidP="00584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13A" w:rsidRPr="008B7CD2" w:rsidRDefault="0058413A" w:rsidP="008B7C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CD2" w:rsidRDefault="008B7CD2" w:rsidP="006331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7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DejaVu Sans Condensed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5564"/>
    <w:multiLevelType w:val="multilevel"/>
    <w:tmpl w:val="3BF2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D2"/>
    <w:rsid w:val="00001435"/>
    <w:rsid w:val="000D03BF"/>
    <w:rsid w:val="00155767"/>
    <w:rsid w:val="001A0061"/>
    <w:rsid w:val="00232A91"/>
    <w:rsid w:val="002A7A4C"/>
    <w:rsid w:val="002B4426"/>
    <w:rsid w:val="003412FF"/>
    <w:rsid w:val="00363BA9"/>
    <w:rsid w:val="0039305F"/>
    <w:rsid w:val="00397532"/>
    <w:rsid w:val="00406A86"/>
    <w:rsid w:val="00412BE3"/>
    <w:rsid w:val="004A4C8E"/>
    <w:rsid w:val="00530446"/>
    <w:rsid w:val="00577DF2"/>
    <w:rsid w:val="0058413A"/>
    <w:rsid w:val="00592832"/>
    <w:rsid w:val="005A33CE"/>
    <w:rsid w:val="005F3E47"/>
    <w:rsid w:val="00612EFD"/>
    <w:rsid w:val="00615632"/>
    <w:rsid w:val="00633102"/>
    <w:rsid w:val="006F78A2"/>
    <w:rsid w:val="00735861"/>
    <w:rsid w:val="007A2A67"/>
    <w:rsid w:val="00801563"/>
    <w:rsid w:val="00825966"/>
    <w:rsid w:val="008B6B88"/>
    <w:rsid w:val="008B7CD2"/>
    <w:rsid w:val="008C7A26"/>
    <w:rsid w:val="0091072C"/>
    <w:rsid w:val="009F3DF1"/>
    <w:rsid w:val="00A2672D"/>
    <w:rsid w:val="00A43BE4"/>
    <w:rsid w:val="00A502B9"/>
    <w:rsid w:val="00A605E3"/>
    <w:rsid w:val="00AB27DD"/>
    <w:rsid w:val="00AC5639"/>
    <w:rsid w:val="00C17DC9"/>
    <w:rsid w:val="00C32BE7"/>
    <w:rsid w:val="00C953D2"/>
    <w:rsid w:val="00CF375F"/>
    <w:rsid w:val="00D723BB"/>
    <w:rsid w:val="00DE132D"/>
    <w:rsid w:val="00DE48EC"/>
    <w:rsid w:val="00E038DB"/>
    <w:rsid w:val="00ED78C9"/>
    <w:rsid w:val="00EE3088"/>
    <w:rsid w:val="00F154BE"/>
    <w:rsid w:val="00F7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EDB8A-CF7A-4C4E-8DDA-B5980C96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DD2F-7258-4A6B-A083-71A7E05E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Мария В. Наталушко</cp:lastModifiedBy>
  <cp:revision>2</cp:revision>
  <dcterms:created xsi:type="dcterms:W3CDTF">2021-02-17T09:43:00Z</dcterms:created>
  <dcterms:modified xsi:type="dcterms:W3CDTF">2021-02-17T09:43:00Z</dcterms:modified>
</cp:coreProperties>
</file>